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AI推理服务器</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07B4EAFA">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04D6D017">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15A877FE">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540CA05A">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2.4、原厂授权（加盖公章）</w:t>
      </w:r>
    </w:p>
    <w:tbl>
      <w:tblPr>
        <w:tblStyle w:val="24"/>
        <w:tblW w:w="145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1"/>
        <w:gridCol w:w="1288"/>
        <w:gridCol w:w="1288"/>
        <w:gridCol w:w="3085"/>
        <w:gridCol w:w="891"/>
        <w:gridCol w:w="750"/>
        <w:gridCol w:w="722"/>
        <w:gridCol w:w="1655"/>
        <w:gridCol w:w="467"/>
        <w:gridCol w:w="835"/>
        <w:gridCol w:w="821"/>
        <w:gridCol w:w="1832"/>
      </w:tblGrid>
      <w:tr w14:paraId="62D1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515" w:type="dxa"/>
            <w:gridSpan w:val="12"/>
            <w:tcBorders>
              <w:top w:val="nil"/>
              <w:left w:val="nil"/>
              <w:bottom w:val="nil"/>
              <w:right w:val="nil"/>
            </w:tcBorders>
            <w:shd w:val="clear" w:color="auto" w:fill="auto"/>
            <w:vAlign w:val="center"/>
          </w:tcPr>
          <w:p w14:paraId="4A045A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1790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E08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A540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4B0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5610" w:type="dxa"/>
            <w:gridSpan w:val="5"/>
            <w:tcBorders>
              <w:top w:val="single" w:color="000000" w:sz="4" w:space="0"/>
              <w:left w:val="nil"/>
              <w:bottom w:val="single" w:color="000000" w:sz="4" w:space="0"/>
              <w:right w:val="single" w:color="000000" w:sz="4" w:space="0"/>
            </w:tcBorders>
            <w:shd w:val="clear" w:color="auto" w:fill="auto"/>
            <w:noWrap/>
            <w:vAlign w:val="center"/>
          </w:tcPr>
          <w:p w14:paraId="116308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6F216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DED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6BF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C18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5610" w:type="dxa"/>
            <w:gridSpan w:val="5"/>
            <w:tcBorders>
              <w:top w:val="single" w:color="000000" w:sz="4" w:space="0"/>
              <w:left w:val="nil"/>
              <w:bottom w:val="single" w:color="000000" w:sz="4" w:space="0"/>
              <w:right w:val="single" w:color="000000" w:sz="4" w:space="0"/>
            </w:tcBorders>
            <w:shd w:val="clear" w:color="auto" w:fill="auto"/>
            <w:noWrap/>
            <w:vAlign w:val="center"/>
          </w:tcPr>
          <w:p w14:paraId="45F23E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188F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3E1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63CB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328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5610" w:type="dxa"/>
            <w:gridSpan w:val="5"/>
            <w:tcBorders>
              <w:top w:val="single" w:color="000000" w:sz="4" w:space="0"/>
              <w:left w:val="nil"/>
              <w:bottom w:val="single" w:color="000000" w:sz="4" w:space="0"/>
              <w:right w:val="single" w:color="000000" w:sz="4" w:space="0"/>
            </w:tcBorders>
            <w:shd w:val="clear" w:color="auto" w:fill="auto"/>
            <w:noWrap/>
            <w:vAlign w:val="center"/>
          </w:tcPr>
          <w:p w14:paraId="4BA97E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66527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758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B77A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F33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5610" w:type="dxa"/>
            <w:gridSpan w:val="5"/>
            <w:tcBorders>
              <w:top w:val="single" w:color="000000" w:sz="4" w:space="0"/>
              <w:left w:val="nil"/>
              <w:bottom w:val="single" w:color="000000" w:sz="4" w:space="0"/>
              <w:right w:val="single" w:color="000000" w:sz="4" w:space="0"/>
            </w:tcBorders>
            <w:shd w:val="clear" w:color="auto" w:fill="auto"/>
            <w:noWrap/>
            <w:vAlign w:val="center"/>
          </w:tcPr>
          <w:p w14:paraId="183B7A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C33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449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52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76C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678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5610" w:type="dxa"/>
            <w:gridSpan w:val="5"/>
            <w:tcBorders>
              <w:top w:val="single" w:color="000000" w:sz="4" w:space="0"/>
              <w:left w:val="nil"/>
              <w:bottom w:val="single" w:color="000000" w:sz="4" w:space="0"/>
              <w:right w:val="single" w:color="000000" w:sz="4" w:space="0"/>
            </w:tcBorders>
            <w:shd w:val="clear" w:color="auto" w:fill="auto"/>
            <w:noWrap/>
            <w:vAlign w:val="center"/>
          </w:tcPr>
          <w:p w14:paraId="467F61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2211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F01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37E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526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906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4C6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A23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1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94A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品牌</w:t>
            </w:r>
            <w:r>
              <w:rPr>
                <w:rFonts w:hint="eastAsia" w:ascii="宋体" w:hAnsi="宋体" w:cs="宋体"/>
                <w:i w:val="0"/>
                <w:iCs w:val="0"/>
                <w:color w:val="000000"/>
                <w:kern w:val="0"/>
                <w:sz w:val="24"/>
                <w:szCs w:val="24"/>
                <w:u w:val="none"/>
                <w:lang w:val="en-US" w:eastAsia="zh-CN" w:bidi="ar"/>
              </w:rPr>
              <w:t>型号</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8B8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BD4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备注</w:t>
            </w:r>
          </w:p>
        </w:tc>
      </w:tr>
      <w:tr w14:paraId="55FA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9D9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2D4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5264" w:type="dxa"/>
            <w:gridSpan w:val="3"/>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493BD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D90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A0B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00B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98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3D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9FC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A97F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81"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61B0DD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8" w:type="dxa"/>
            <w:vMerge w:val="restart"/>
            <w:tcBorders>
              <w:top w:val="single" w:color="000000" w:sz="4" w:space="0"/>
              <w:left w:val="single" w:color="000000" w:sz="4" w:space="0"/>
              <w:bottom w:val="single" w:color="auto" w:sz="4" w:space="0"/>
              <w:right w:val="single" w:color="auto" w:sz="4" w:space="0"/>
            </w:tcBorders>
            <w:shd w:val="clear" w:color="auto" w:fill="auto"/>
            <w:vAlign w:val="center"/>
          </w:tcPr>
          <w:p w14:paraId="71BF73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AI推理服务器</w:t>
            </w:r>
          </w:p>
        </w:tc>
        <w:tc>
          <w:tcPr>
            <w:tcW w:w="5264" w:type="dxa"/>
            <w:gridSpan w:val="3"/>
            <w:tcBorders>
              <w:top w:val="single" w:color="auto" w:sz="4" w:space="0"/>
              <w:left w:val="single" w:color="auto" w:sz="4" w:space="0"/>
              <w:bottom w:val="nil"/>
              <w:right w:val="single" w:color="auto" w:sz="4" w:space="0"/>
            </w:tcBorders>
            <w:shd w:val="clear" w:color="auto" w:fill="auto"/>
            <w:vAlign w:val="center"/>
          </w:tcPr>
          <w:p w14:paraId="035024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 CPU2颗鲲鹏920 CPU(48 Core 2.6GHz)</w:t>
            </w:r>
          </w:p>
        </w:tc>
        <w:tc>
          <w:tcPr>
            <w:tcW w:w="750" w:type="dxa"/>
            <w:vMerge w:val="restart"/>
            <w:tcBorders>
              <w:top w:val="single" w:color="000000" w:sz="4" w:space="0"/>
              <w:left w:val="single" w:color="auto" w:sz="4" w:space="0"/>
              <w:bottom w:val="single" w:color="auto" w:sz="4" w:space="0"/>
              <w:right w:val="single" w:color="000000" w:sz="4" w:space="0"/>
            </w:tcBorders>
            <w:shd w:val="clear" w:color="auto" w:fill="auto"/>
            <w:vAlign w:val="center"/>
          </w:tcPr>
          <w:p w14:paraId="58C43C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22"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627DD9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2122" w:type="dxa"/>
            <w:gridSpan w:val="2"/>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792CF6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华鲲振宇 AT9508 G3</w:t>
            </w:r>
          </w:p>
        </w:tc>
        <w:tc>
          <w:tcPr>
            <w:tcW w:w="83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35529A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821"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4FBF8A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1832" w:type="dxa"/>
            <w:vMerge w:val="restart"/>
            <w:tcBorders>
              <w:top w:val="nil"/>
              <w:left w:val="single" w:color="000000" w:sz="4" w:space="0"/>
              <w:bottom w:val="single" w:color="auto" w:sz="4" w:space="0"/>
              <w:right w:val="single" w:color="000000" w:sz="4" w:space="0"/>
            </w:tcBorders>
            <w:shd w:val="clear" w:color="auto" w:fill="auto"/>
            <w:vAlign w:val="center"/>
          </w:tcPr>
          <w:p w14:paraId="66CE6A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总缓存共计768GB</w:t>
            </w:r>
          </w:p>
          <w:p w14:paraId="389799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支持Qwen-32B模型</w:t>
            </w:r>
          </w:p>
        </w:tc>
      </w:tr>
      <w:tr w14:paraId="07F1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88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1ED62C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88"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A9B846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5264" w:type="dxa"/>
            <w:gridSpan w:val="3"/>
            <w:tcBorders>
              <w:top w:val="nil"/>
              <w:left w:val="single" w:color="auto" w:sz="4" w:space="0"/>
              <w:bottom w:val="nil"/>
              <w:right w:val="single" w:color="auto" w:sz="4" w:space="0"/>
            </w:tcBorders>
            <w:shd w:val="clear" w:color="auto" w:fill="auto"/>
            <w:vAlign w:val="center"/>
          </w:tcPr>
          <w:p w14:paraId="6D6BAA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内存：16根32GB DDR4内存 </w:t>
            </w:r>
          </w:p>
        </w:tc>
        <w:tc>
          <w:tcPr>
            <w:tcW w:w="7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3E1FDF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72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5E8ED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2122"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04755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8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A43E5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82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3087C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p>
        </w:tc>
        <w:tc>
          <w:tcPr>
            <w:tcW w:w="183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DA93A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p>
        </w:tc>
      </w:tr>
      <w:tr w14:paraId="73B3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8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E89A6B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lang w:val="en-US" w:eastAsia="zh-CN"/>
              </w:rPr>
            </w:pPr>
          </w:p>
        </w:tc>
        <w:tc>
          <w:tcPr>
            <w:tcW w:w="1288"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B0C89C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5264" w:type="dxa"/>
            <w:gridSpan w:val="3"/>
            <w:tcBorders>
              <w:top w:val="nil"/>
              <w:left w:val="single" w:color="auto" w:sz="4" w:space="0"/>
              <w:bottom w:val="single" w:color="auto" w:sz="4" w:space="0"/>
              <w:right w:val="single" w:color="auto" w:sz="4" w:space="0"/>
            </w:tcBorders>
            <w:shd w:val="clear" w:color="auto" w:fill="auto"/>
            <w:vAlign w:val="center"/>
          </w:tcPr>
          <w:p w14:paraId="29E0A9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pPr>
            <w:r>
              <w:rPr>
                <w:rFonts w:hint="eastAsia" w:ascii="宋体" w:hAnsi="宋体" w:eastAsia="宋体" w:cs="宋体"/>
                <w:i w:val="0"/>
                <w:iCs w:val="0"/>
                <w:color w:val="000000"/>
                <w:kern w:val="0"/>
                <w:sz w:val="24"/>
                <w:szCs w:val="24"/>
                <w:u w:val="none"/>
                <w:lang w:val="en-US" w:eastAsia="zh-CN" w:bidi="ar"/>
              </w:rPr>
              <w:t xml:space="preserve">硬盘：2块480GB SSD SATA硬盘单元，2块3.84TB SSD 硬盘单元  </w:t>
            </w:r>
          </w:p>
        </w:tc>
        <w:tc>
          <w:tcPr>
            <w:tcW w:w="7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946A095">
            <w:pPr>
              <w:keepNext w:val="0"/>
              <w:keepLines w:val="0"/>
              <w:pageBreakBefore w:val="0"/>
              <w:kinsoku/>
              <w:wordWrap/>
              <w:overflowPunct/>
              <w:topLinePunct w:val="0"/>
              <w:autoSpaceDE/>
              <w:autoSpaceDN/>
              <w:bidi w:val="0"/>
              <w:adjustRightInd/>
              <w:snapToGrid/>
              <w:spacing w:line="240" w:lineRule="auto"/>
              <w:ind w:firstLine="0" w:firstLineChars="0"/>
              <w:jc w:val="center"/>
            </w:pPr>
          </w:p>
        </w:tc>
        <w:tc>
          <w:tcPr>
            <w:tcW w:w="72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89F06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pPr>
          </w:p>
        </w:tc>
        <w:tc>
          <w:tcPr>
            <w:tcW w:w="2122"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7A0E1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8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23021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82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CF9A5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p>
        </w:tc>
        <w:tc>
          <w:tcPr>
            <w:tcW w:w="183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6C646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p>
        </w:tc>
      </w:tr>
      <w:tr w14:paraId="42B51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88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CF7F5E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88"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6650259">
            <w:pPr>
              <w:keepNext w:val="0"/>
              <w:keepLines w:val="0"/>
              <w:pageBreakBefore w:val="0"/>
              <w:kinsoku/>
              <w:wordWrap/>
              <w:overflowPunct/>
              <w:topLinePunct w:val="0"/>
              <w:autoSpaceDE/>
              <w:autoSpaceDN/>
              <w:bidi w:val="0"/>
              <w:adjustRightInd/>
              <w:snapToGrid/>
              <w:spacing w:line="240" w:lineRule="auto"/>
              <w:ind w:firstLine="0" w:firstLineChars="0"/>
              <w:jc w:val="center"/>
            </w:pPr>
          </w:p>
        </w:tc>
        <w:tc>
          <w:tcPr>
            <w:tcW w:w="5264" w:type="dxa"/>
            <w:gridSpan w:val="3"/>
            <w:tcBorders>
              <w:top w:val="single" w:color="auto" w:sz="4" w:space="0"/>
              <w:left w:val="single" w:color="auto" w:sz="4" w:space="0"/>
              <w:bottom w:val="nil"/>
              <w:right w:val="single" w:color="auto" w:sz="4" w:space="0"/>
            </w:tcBorders>
            <w:shd w:val="clear" w:color="auto" w:fill="auto"/>
            <w:vAlign w:val="center"/>
          </w:tcPr>
          <w:p w14:paraId="41A20A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pPr>
            <w:r>
              <w:rPr>
                <w:rFonts w:hint="eastAsia" w:ascii="宋体" w:hAnsi="宋体" w:eastAsia="宋体" w:cs="宋体"/>
                <w:i w:val="0"/>
                <w:iCs w:val="0"/>
                <w:color w:val="000000"/>
                <w:kern w:val="0"/>
                <w:sz w:val="24"/>
                <w:szCs w:val="24"/>
                <w:u w:val="none"/>
                <w:lang w:val="en-US" w:eastAsia="zh-CN" w:bidi="ar"/>
              </w:rPr>
              <w:t xml:space="preserve">NPU: 8*Atlas 300I DUO（缓存96GB）AI推理卡，最大支持10张Atlas 300I duo卡  </w:t>
            </w:r>
          </w:p>
        </w:tc>
        <w:tc>
          <w:tcPr>
            <w:tcW w:w="7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94A9025">
            <w:pPr>
              <w:keepNext w:val="0"/>
              <w:keepLines w:val="0"/>
              <w:pageBreakBefore w:val="0"/>
              <w:kinsoku/>
              <w:wordWrap/>
              <w:overflowPunct/>
              <w:topLinePunct w:val="0"/>
              <w:autoSpaceDE/>
              <w:autoSpaceDN/>
              <w:bidi w:val="0"/>
              <w:adjustRightInd/>
              <w:snapToGrid/>
              <w:spacing w:line="240" w:lineRule="auto"/>
              <w:ind w:firstLine="0" w:firstLineChars="0"/>
              <w:jc w:val="center"/>
            </w:pPr>
          </w:p>
        </w:tc>
        <w:tc>
          <w:tcPr>
            <w:tcW w:w="72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08654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pPr>
          </w:p>
        </w:tc>
        <w:tc>
          <w:tcPr>
            <w:tcW w:w="2122"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3A14A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pPr>
          </w:p>
        </w:tc>
        <w:tc>
          <w:tcPr>
            <w:tcW w:w="8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83F75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pPr>
          </w:p>
        </w:tc>
        <w:tc>
          <w:tcPr>
            <w:tcW w:w="82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93868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183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BBB26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r>
      <w:tr w14:paraId="22212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8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77408D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kern w:val="0"/>
                <w:sz w:val="24"/>
                <w:szCs w:val="24"/>
                <w:u w:val="none"/>
                <w:lang w:val="en-US" w:eastAsia="zh-CN" w:bidi="ar"/>
              </w:rPr>
            </w:pPr>
          </w:p>
        </w:tc>
        <w:tc>
          <w:tcPr>
            <w:tcW w:w="1288"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15E6E9F">
            <w:pPr>
              <w:keepNext w:val="0"/>
              <w:keepLines w:val="0"/>
              <w:pageBreakBefore w:val="0"/>
              <w:kinsoku/>
              <w:wordWrap/>
              <w:overflowPunct/>
              <w:topLinePunct w:val="0"/>
              <w:autoSpaceDE/>
              <w:autoSpaceDN/>
              <w:bidi w:val="0"/>
              <w:adjustRightInd/>
              <w:snapToGrid/>
              <w:spacing w:line="240" w:lineRule="auto"/>
              <w:ind w:firstLine="0" w:firstLineChars="0"/>
              <w:jc w:val="center"/>
            </w:pPr>
          </w:p>
        </w:tc>
        <w:tc>
          <w:tcPr>
            <w:tcW w:w="5264" w:type="dxa"/>
            <w:gridSpan w:val="3"/>
            <w:tcBorders>
              <w:top w:val="nil"/>
              <w:left w:val="single" w:color="auto" w:sz="4" w:space="0"/>
              <w:bottom w:val="nil"/>
              <w:right w:val="single" w:color="auto" w:sz="4" w:space="0"/>
            </w:tcBorders>
            <w:shd w:val="clear" w:color="auto" w:fill="auto"/>
            <w:vAlign w:val="center"/>
          </w:tcPr>
          <w:p w14:paraId="0CD5D9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RAID: 1*RAID标卡，支持0、1、5、6</w:t>
            </w:r>
          </w:p>
        </w:tc>
        <w:tc>
          <w:tcPr>
            <w:tcW w:w="7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C1D0CB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kern w:val="0"/>
                <w:sz w:val="24"/>
                <w:szCs w:val="24"/>
                <w:u w:val="none"/>
                <w:lang w:val="en-US" w:eastAsia="zh-CN" w:bidi="ar"/>
              </w:rPr>
            </w:pPr>
          </w:p>
        </w:tc>
        <w:tc>
          <w:tcPr>
            <w:tcW w:w="72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B717D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pPr>
          </w:p>
        </w:tc>
        <w:tc>
          <w:tcPr>
            <w:tcW w:w="2122"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DFADD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8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84AFD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pPr>
          </w:p>
        </w:tc>
        <w:tc>
          <w:tcPr>
            <w:tcW w:w="82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7DFA0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183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27E05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r>
      <w:tr w14:paraId="09F5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88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EEE39A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88"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A3110C9">
            <w:pPr>
              <w:keepNext w:val="0"/>
              <w:keepLines w:val="0"/>
              <w:pageBreakBefore w:val="0"/>
              <w:kinsoku/>
              <w:wordWrap/>
              <w:overflowPunct/>
              <w:topLinePunct w:val="0"/>
              <w:autoSpaceDE/>
              <w:autoSpaceDN/>
              <w:bidi w:val="0"/>
              <w:adjustRightInd/>
              <w:snapToGrid/>
              <w:spacing w:line="240" w:lineRule="auto"/>
              <w:ind w:firstLine="0" w:firstLineChars="0"/>
              <w:jc w:val="center"/>
            </w:pPr>
          </w:p>
        </w:tc>
        <w:tc>
          <w:tcPr>
            <w:tcW w:w="5264" w:type="dxa"/>
            <w:gridSpan w:val="3"/>
            <w:tcBorders>
              <w:top w:val="nil"/>
              <w:left w:val="single" w:color="auto" w:sz="4" w:space="0"/>
              <w:bottom w:val="nil"/>
              <w:right w:val="single" w:color="auto" w:sz="4" w:space="0"/>
            </w:tcBorders>
            <w:shd w:val="clear" w:color="auto" w:fill="auto"/>
            <w:vAlign w:val="center"/>
          </w:tcPr>
          <w:p w14:paraId="532494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网络：1块2*25GE光口网卡，1块4*GE电口网卡</w:t>
            </w:r>
          </w:p>
        </w:tc>
        <w:tc>
          <w:tcPr>
            <w:tcW w:w="7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88FF31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72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C69DC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pPr>
          </w:p>
        </w:tc>
        <w:tc>
          <w:tcPr>
            <w:tcW w:w="2122"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8CD6C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p>
        </w:tc>
        <w:tc>
          <w:tcPr>
            <w:tcW w:w="8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53878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82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0B415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183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15D3B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r>
      <w:tr w14:paraId="10705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88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C3CBCE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88"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7DC053F">
            <w:pPr>
              <w:keepNext w:val="0"/>
              <w:keepLines w:val="0"/>
              <w:pageBreakBefore w:val="0"/>
              <w:kinsoku/>
              <w:wordWrap/>
              <w:overflowPunct/>
              <w:topLinePunct w:val="0"/>
              <w:autoSpaceDE/>
              <w:autoSpaceDN/>
              <w:bidi w:val="0"/>
              <w:adjustRightInd/>
              <w:snapToGrid/>
              <w:spacing w:line="240" w:lineRule="auto"/>
              <w:ind w:firstLine="0" w:firstLineChars="0"/>
              <w:jc w:val="center"/>
            </w:pPr>
          </w:p>
        </w:tc>
        <w:tc>
          <w:tcPr>
            <w:tcW w:w="5264" w:type="dxa"/>
            <w:gridSpan w:val="3"/>
            <w:tcBorders>
              <w:top w:val="nil"/>
              <w:left w:val="single" w:color="auto" w:sz="4" w:space="0"/>
              <w:bottom w:val="nil"/>
              <w:right w:val="single" w:color="auto" w:sz="4" w:space="0"/>
            </w:tcBorders>
            <w:shd w:val="clear" w:color="auto" w:fill="auto"/>
            <w:vAlign w:val="center"/>
          </w:tcPr>
          <w:p w14:paraId="05EE61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电源：4*2000W AC电源</w:t>
            </w:r>
          </w:p>
        </w:tc>
        <w:tc>
          <w:tcPr>
            <w:tcW w:w="7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A7B96F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72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F3D79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pPr>
          </w:p>
        </w:tc>
        <w:tc>
          <w:tcPr>
            <w:tcW w:w="2122"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95530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p>
        </w:tc>
        <w:tc>
          <w:tcPr>
            <w:tcW w:w="8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D78ED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82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8064C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183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68445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r>
      <w:tr w14:paraId="152CA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8" w:hRule="atLeast"/>
        </w:trPr>
        <w:tc>
          <w:tcPr>
            <w:tcW w:w="88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7FE89E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i w:val="0"/>
                <w:iCs w:val="0"/>
                <w:color w:val="000000"/>
                <w:kern w:val="0"/>
                <w:sz w:val="21"/>
                <w:szCs w:val="21"/>
                <w:u w:val="none"/>
                <w:lang w:val="en-US" w:eastAsia="zh-CN" w:bidi="ar"/>
              </w:rPr>
            </w:pPr>
          </w:p>
        </w:tc>
        <w:tc>
          <w:tcPr>
            <w:tcW w:w="1288"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003A16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kern w:val="2"/>
                <w:sz w:val="21"/>
                <w:szCs w:val="21"/>
                <w:u w:val="none"/>
                <w:lang w:val="en-US" w:eastAsia="zh-CN" w:bidi="ar-SA"/>
              </w:rPr>
            </w:pPr>
          </w:p>
        </w:tc>
        <w:tc>
          <w:tcPr>
            <w:tcW w:w="5264" w:type="dxa"/>
            <w:gridSpan w:val="3"/>
            <w:tcBorders>
              <w:top w:val="nil"/>
              <w:left w:val="single" w:color="auto" w:sz="4" w:space="0"/>
              <w:bottom w:val="single" w:color="auto" w:sz="4" w:space="0"/>
              <w:right w:val="single" w:color="auto" w:sz="4" w:space="0"/>
            </w:tcBorders>
            <w:shd w:val="clear" w:color="auto" w:fill="auto"/>
            <w:vAlign w:val="center"/>
          </w:tcPr>
          <w:p w14:paraId="0633A1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4"/>
                <w:szCs w:val="24"/>
                <w:u w:val="none"/>
                <w:lang w:val="en-US" w:eastAsia="zh-CN" w:bidi="ar"/>
              </w:rPr>
              <w:t>管理系统：服务器管理系统:支持服务器集中管理，包括但不限于昇腾、天数等，支持一键升级BMC、BIOS、统一上下电，支持多种大模型服务化推理引擎:Vllm、MindlE、Transformers、Sglang等</w:t>
            </w:r>
          </w:p>
        </w:tc>
        <w:tc>
          <w:tcPr>
            <w:tcW w:w="7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3C386A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kern w:val="2"/>
                <w:sz w:val="21"/>
                <w:szCs w:val="21"/>
                <w:u w:val="none"/>
                <w:lang w:val="en-US" w:eastAsia="zh-CN" w:bidi="ar-SA"/>
              </w:rPr>
            </w:pPr>
          </w:p>
        </w:tc>
        <w:tc>
          <w:tcPr>
            <w:tcW w:w="72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E6EED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2122"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20596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8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A9674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82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EAE07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183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6BC72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r>
      <w:tr w14:paraId="5D426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697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014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F84E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黑体" w:hAnsi="宋体" w:eastAsia="黑体" w:cs="黑体"/>
                <w:i w:val="0"/>
                <w:iCs w:val="0"/>
                <w:color w:val="000000"/>
                <w:kern w:val="0"/>
                <w:sz w:val="24"/>
                <w:szCs w:val="24"/>
                <w:u w:val="single"/>
                <w:lang w:val="en-US" w:eastAsia="zh-CN" w:bidi="ar"/>
              </w:rPr>
            </w:pP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E3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黑体" w:hAnsi="宋体" w:eastAsia="黑体" w:cs="黑体"/>
                <w:i w:val="0"/>
                <w:iCs w:val="0"/>
                <w:color w:val="000000"/>
                <w:kern w:val="0"/>
                <w:sz w:val="24"/>
                <w:szCs w:val="24"/>
                <w:u w:val="none"/>
                <w:lang w:val="en-US" w:eastAsia="zh-CN"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74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黑体" w:hAnsi="宋体" w:eastAsia="黑体" w:cs="黑体"/>
                <w:i w:val="0"/>
                <w:iCs w:val="0"/>
                <w:color w:val="000000"/>
                <w:kern w:val="0"/>
                <w:sz w:val="24"/>
                <w:szCs w:val="24"/>
                <w:u w:val="none"/>
                <w:lang w:val="en-US" w:eastAsia="zh-CN" w:bidi="ar"/>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03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黑体" w:hAnsi="宋体" w:eastAsia="黑体" w:cs="黑体"/>
                <w:i w:val="0"/>
                <w:iCs w:val="0"/>
                <w:color w:val="000000"/>
                <w:kern w:val="0"/>
                <w:sz w:val="24"/>
                <w:szCs w:val="24"/>
                <w:u w:val="none"/>
                <w:lang w:val="en-US" w:eastAsia="zh-CN" w:bidi="ar"/>
              </w:rPr>
            </w:pPr>
          </w:p>
        </w:tc>
      </w:tr>
      <w:tr w14:paraId="29925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451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1C8B5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黑体" w:hAnsi="宋体" w:eastAsia="黑体" w:cs="黑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注：以上报价含可抵扣的增值税专用发票、运费、卸货以及相关服务费用。</w:t>
            </w:r>
          </w:p>
        </w:tc>
      </w:tr>
      <w:tr w14:paraId="5F6B8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3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7137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是否接受保证金（控制价的2%）</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C8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填“是/否”</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EFFA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履约保证金（成交金额的10%）</w:t>
            </w:r>
          </w:p>
        </w:tc>
        <w:tc>
          <w:tcPr>
            <w:tcW w:w="3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3BFE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填“是/否”</w:t>
            </w:r>
          </w:p>
        </w:tc>
      </w:tr>
      <w:tr w14:paraId="2943A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3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BBA4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质保期</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AF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黑体" w:hAnsi="宋体" w:eastAsia="黑体" w:cs="黑体"/>
                <w:i w:val="0"/>
                <w:iCs w:val="0"/>
                <w:color w:val="FF0000"/>
                <w:sz w:val="24"/>
                <w:szCs w:val="24"/>
                <w:u w:val="none"/>
                <w:lang w:val="en-US" w:eastAsia="zh-CN"/>
              </w:rPr>
            </w:pPr>
            <w:r>
              <w:rPr>
                <w:rFonts w:hint="eastAsia" w:ascii="黑体" w:hAnsi="宋体" w:eastAsia="黑体" w:cs="黑体"/>
                <w:i w:val="0"/>
                <w:iCs w:val="0"/>
                <w:color w:val="FF0000"/>
                <w:sz w:val="24"/>
                <w:szCs w:val="24"/>
                <w:u w:val="none"/>
                <w:lang w:val="en-US" w:eastAsia="zh-CN"/>
              </w:rPr>
              <w:t>3</w:t>
            </w:r>
            <w:bookmarkStart w:id="0" w:name="_GoBack"/>
            <w:bookmarkEnd w:id="0"/>
            <w:r>
              <w:rPr>
                <w:rFonts w:hint="eastAsia" w:ascii="黑体" w:hAnsi="宋体" w:eastAsia="黑体" w:cs="黑体"/>
                <w:i w:val="0"/>
                <w:iCs w:val="0"/>
                <w:color w:val="FF0000"/>
                <w:sz w:val="24"/>
                <w:szCs w:val="24"/>
                <w:u w:val="none"/>
                <w:lang w:val="en-US" w:eastAsia="zh-CN"/>
              </w:rPr>
              <w:t>年</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8AAF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税点</w:t>
            </w:r>
          </w:p>
        </w:tc>
        <w:tc>
          <w:tcPr>
            <w:tcW w:w="3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56ED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必填</w:t>
            </w:r>
          </w:p>
        </w:tc>
      </w:tr>
      <w:tr w14:paraId="71A34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3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AC2F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供货期            </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24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黑体" w:hAnsi="宋体" w:eastAsia="黑体" w:cs="黑体"/>
                <w:i w:val="0"/>
                <w:iCs w:val="0"/>
                <w:color w:val="FF0000"/>
                <w:sz w:val="24"/>
                <w:szCs w:val="24"/>
                <w:u w:val="none"/>
                <w:lang w:val="en-US"/>
              </w:rPr>
            </w:pPr>
            <w:r>
              <w:rPr>
                <w:rFonts w:hint="eastAsia" w:ascii="黑体" w:hAnsi="宋体" w:eastAsia="黑体" w:cs="黑体"/>
                <w:i w:val="0"/>
                <w:iCs w:val="0"/>
                <w:color w:val="FF0000"/>
                <w:kern w:val="0"/>
                <w:sz w:val="24"/>
                <w:szCs w:val="24"/>
                <w:u w:val="none"/>
                <w:lang w:val="en-US" w:eastAsia="zh-CN" w:bidi="ar"/>
              </w:rPr>
              <w:t>7天</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A043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付款方式</w:t>
            </w:r>
          </w:p>
        </w:tc>
        <w:tc>
          <w:tcPr>
            <w:tcW w:w="3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CA56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黑体" w:hAnsi="宋体" w:eastAsia="黑体" w:cs="黑体"/>
                <w:i w:val="0"/>
                <w:iCs w:val="0"/>
                <w:color w:val="FF0000"/>
                <w:sz w:val="24"/>
                <w:szCs w:val="24"/>
                <w:u w:val="none"/>
              </w:rPr>
            </w:pPr>
            <w:r>
              <w:rPr>
                <w:rFonts w:hint="eastAsia" w:ascii="黑体" w:hAnsi="宋体" w:eastAsia="黑体" w:cs="黑体"/>
                <w:i w:val="0"/>
                <w:iCs w:val="0"/>
                <w:color w:val="FF0000"/>
                <w:kern w:val="0"/>
                <w:sz w:val="24"/>
                <w:szCs w:val="24"/>
                <w:u w:val="none"/>
                <w:lang w:val="en-US" w:eastAsia="zh-CN" w:bidi="ar"/>
              </w:rPr>
              <w:t>合同签订后个7日内支付50%预付款，货到验收合格后1个月内付清其余的货款。</w:t>
            </w:r>
          </w:p>
        </w:tc>
      </w:tr>
    </w:tbl>
    <w:p w14:paraId="127CE27B">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1、付款条件:合同签订后个7日内支付50%预付款，货到验收合格后1个月内付清其余的货款。注：付款时供应商须提供正规发票（因发票问题而导致无法正常付款的，责任由供应商自己承担）。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106690F"/>
    <w:rsid w:val="115C3F6A"/>
    <w:rsid w:val="11F315DF"/>
    <w:rsid w:val="133B07D3"/>
    <w:rsid w:val="138B678C"/>
    <w:rsid w:val="13A43BC7"/>
    <w:rsid w:val="144B0B25"/>
    <w:rsid w:val="14F94AB5"/>
    <w:rsid w:val="1516314A"/>
    <w:rsid w:val="157C124F"/>
    <w:rsid w:val="15A123AF"/>
    <w:rsid w:val="15B405D8"/>
    <w:rsid w:val="16B37629"/>
    <w:rsid w:val="173B2189"/>
    <w:rsid w:val="17CE6EF3"/>
    <w:rsid w:val="185D2018"/>
    <w:rsid w:val="1870435E"/>
    <w:rsid w:val="18B65219"/>
    <w:rsid w:val="193251CA"/>
    <w:rsid w:val="1959078F"/>
    <w:rsid w:val="196B16E7"/>
    <w:rsid w:val="19850B90"/>
    <w:rsid w:val="1A48720E"/>
    <w:rsid w:val="1B811C42"/>
    <w:rsid w:val="1B96686D"/>
    <w:rsid w:val="1BB00C3B"/>
    <w:rsid w:val="1C1414B5"/>
    <w:rsid w:val="1C44694B"/>
    <w:rsid w:val="1CB642A6"/>
    <w:rsid w:val="1CBE542C"/>
    <w:rsid w:val="1CCD669D"/>
    <w:rsid w:val="1E434544"/>
    <w:rsid w:val="1F3E18BD"/>
    <w:rsid w:val="1F444EB4"/>
    <w:rsid w:val="1F741D8C"/>
    <w:rsid w:val="1FB77434"/>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8473C8D"/>
    <w:rsid w:val="292E08DE"/>
    <w:rsid w:val="29E622D3"/>
    <w:rsid w:val="29E92BE0"/>
    <w:rsid w:val="2A225DF1"/>
    <w:rsid w:val="2B6A410E"/>
    <w:rsid w:val="2B9E5DD1"/>
    <w:rsid w:val="2C761843"/>
    <w:rsid w:val="2D4E2C33"/>
    <w:rsid w:val="2DC647A7"/>
    <w:rsid w:val="2E053A60"/>
    <w:rsid w:val="2E1B2848"/>
    <w:rsid w:val="2E1C17E4"/>
    <w:rsid w:val="2E342253"/>
    <w:rsid w:val="2FA05CF7"/>
    <w:rsid w:val="300D6BCC"/>
    <w:rsid w:val="30A001AC"/>
    <w:rsid w:val="31140310"/>
    <w:rsid w:val="318F1FBE"/>
    <w:rsid w:val="337A506E"/>
    <w:rsid w:val="339B7C29"/>
    <w:rsid w:val="345319C9"/>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356EC2"/>
    <w:rsid w:val="435E2995"/>
    <w:rsid w:val="43966372"/>
    <w:rsid w:val="44EF43A5"/>
    <w:rsid w:val="46AE2EAA"/>
    <w:rsid w:val="477060B2"/>
    <w:rsid w:val="47D32116"/>
    <w:rsid w:val="48116822"/>
    <w:rsid w:val="48832749"/>
    <w:rsid w:val="49283A6A"/>
    <w:rsid w:val="493C6A78"/>
    <w:rsid w:val="49AB2DE5"/>
    <w:rsid w:val="4A0D21C2"/>
    <w:rsid w:val="4A0E06F8"/>
    <w:rsid w:val="4B1A7BD1"/>
    <w:rsid w:val="4BB038DA"/>
    <w:rsid w:val="4C73767A"/>
    <w:rsid w:val="4D030046"/>
    <w:rsid w:val="4D871781"/>
    <w:rsid w:val="4E802F1D"/>
    <w:rsid w:val="4E810A89"/>
    <w:rsid w:val="4E9F4E09"/>
    <w:rsid w:val="4EF042FA"/>
    <w:rsid w:val="4FAF448B"/>
    <w:rsid w:val="50417986"/>
    <w:rsid w:val="50F73FA0"/>
    <w:rsid w:val="515E18DF"/>
    <w:rsid w:val="51765D9A"/>
    <w:rsid w:val="517D0941"/>
    <w:rsid w:val="52021EE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696E22"/>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1531BC"/>
    <w:rsid w:val="66934D57"/>
    <w:rsid w:val="66A27154"/>
    <w:rsid w:val="66A80E51"/>
    <w:rsid w:val="67397CFB"/>
    <w:rsid w:val="677551D7"/>
    <w:rsid w:val="68577F92"/>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44602E"/>
    <w:rsid w:val="706B3AE0"/>
    <w:rsid w:val="70A15D8A"/>
    <w:rsid w:val="71270FB3"/>
    <w:rsid w:val="71E07B02"/>
    <w:rsid w:val="71F66174"/>
    <w:rsid w:val="72C34258"/>
    <w:rsid w:val="73CE218C"/>
    <w:rsid w:val="74806F69"/>
    <w:rsid w:val="74AA472D"/>
    <w:rsid w:val="768165E1"/>
    <w:rsid w:val="78884DD1"/>
    <w:rsid w:val="79DA1D09"/>
    <w:rsid w:val="7A182199"/>
    <w:rsid w:val="7A31327F"/>
    <w:rsid w:val="7A4E3666"/>
    <w:rsid w:val="7A644061"/>
    <w:rsid w:val="7AE1770B"/>
    <w:rsid w:val="7B114A31"/>
    <w:rsid w:val="7CC876FF"/>
    <w:rsid w:val="7CCE7826"/>
    <w:rsid w:val="7D0F483D"/>
    <w:rsid w:val="7E004848"/>
    <w:rsid w:val="7E37366F"/>
    <w:rsid w:val="7EBE0DBA"/>
    <w:rsid w:val="7ED656B9"/>
    <w:rsid w:val="7F574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4013</Words>
  <Characters>4232</Characters>
  <Lines>0</Lines>
  <Paragraphs>0</Paragraphs>
  <TotalTime>27</TotalTime>
  <ScaleCrop>false</ScaleCrop>
  <LinksUpToDate>false</LinksUpToDate>
  <CharactersWithSpaces>4910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2025-09-17T02:09:30Z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BC4E7E70F76A48DA98F96B096F16797D_13</vt:lpwstr>
  </property>
  <property fmtid="{D5CDD505-2E9C-101B-9397-08002B2CF9AE}" pid="4" name="KSOTemplateDocerSaveRecord">
    <vt:lpwstr>eyJoZGlkIjoiODQxOGI3YmU3NTI5MzUwZjkwOWVjODQ3NGEwZTRmNzciLCJ1c2VySWQiOiI2OTk3Mjg4NzkifQ==</vt:lpwstr>
  </property>
</Properties>
</file>